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D1" w:rsidRDefault="00D05FF6" w:rsidP="00D05FF6">
      <w:pPr>
        <w:jc w:val="center"/>
      </w:pPr>
      <w:bookmarkStart w:id="0" w:name="_GoBack"/>
      <w:bookmarkEnd w:id="0"/>
      <w:r>
        <w:t>Template for reviewers: Research Ethics Application feedback</w:t>
      </w:r>
    </w:p>
    <w:p w:rsidR="00D05FF6" w:rsidRDefault="00D05FF6"/>
    <w:p w:rsidR="00D05FF6" w:rsidRDefault="00D05FF6" w:rsidP="00D05FF6">
      <w:r>
        <w:rPr>
          <w:i/>
          <w:iCs/>
        </w:rPr>
        <w:t>Please be mindful to write your review for the applicant in clear, constructive language. If you have additional comments that you would prefer weren’t seen by the applicant, please label them clearly as “confidential comments”.</w:t>
      </w:r>
    </w:p>
    <w:p w:rsidR="00D05FF6" w:rsidRDefault="00D05FF6"/>
    <w:tbl>
      <w:tblPr>
        <w:tblStyle w:val="TableGrid"/>
        <w:tblW w:w="0" w:type="auto"/>
        <w:tblLook w:val="04A0" w:firstRow="1" w:lastRow="0" w:firstColumn="1" w:lastColumn="0" w:noHBand="0" w:noVBand="1"/>
      </w:tblPr>
      <w:tblGrid>
        <w:gridCol w:w="7366"/>
        <w:gridCol w:w="1650"/>
      </w:tblGrid>
      <w:tr w:rsidR="00D05FF6" w:rsidTr="00D05FF6">
        <w:tc>
          <w:tcPr>
            <w:tcW w:w="7366" w:type="dxa"/>
          </w:tcPr>
          <w:p w:rsidR="00D05FF6" w:rsidRDefault="00D05FF6">
            <w:r>
              <w:t>Overall outcome</w:t>
            </w:r>
          </w:p>
          <w:p w:rsidR="00D05FF6" w:rsidRDefault="00D05FF6"/>
        </w:tc>
        <w:tc>
          <w:tcPr>
            <w:tcW w:w="1650" w:type="dxa"/>
          </w:tcPr>
          <w:p w:rsidR="00D05FF6" w:rsidRDefault="00D05FF6">
            <w:r>
              <w:t>Place X in one:</w:t>
            </w:r>
          </w:p>
        </w:tc>
      </w:tr>
      <w:tr w:rsidR="00D05FF6" w:rsidTr="00D05FF6">
        <w:tc>
          <w:tcPr>
            <w:tcW w:w="7366" w:type="dxa"/>
          </w:tcPr>
          <w:p w:rsidR="00D05FF6" w:rsidRDefault="00D05FF6">
            <w:r>
              <w:t>Grant ethical clearance</w:t>
            </w:r>
          </w:p>
        </w:tc>
        <w:tc>
          <w:tcPr>
            <w:tcW w:w="1650" w:type="dxa"/>
          </w:tcPr>
          <w:p w:rsidR="00D05FF6" w:rsidRDefault="00D05FF6"/>
        </w:tc>
      </w:tr>
      <w:tr w:rsidR="00D05FF6" w:rsidTr="00D05FF6">
        <w:tc>
          <w:tcPr>
            <w:tcW w:w="7366" w:type="dxa"/>
          </w:tcPr>
          <w:p w:rsidR="00D05FF6" w:rsidRDefault="00D05FF6">
            <w:r>
              <w:t>Recommend ethical clearance pending minor amendments</w:t>
            </w:r>
          </w:p>
        </w:tc>
        <w:tc>
          <w:tcPr>
            <w:tcW w:w="1650" w:type="dxa"/>
          </w:tcPr>
          <w:p w:rsidR="00D05FF6" w:rsidRDefault="00D05FF6"/>
        </w:tc>
      </w:tr>
      <w:tr w:rsidR="00D05FF6" w:rsidTr="00D05FF6">
        <w:tc>
          <w:tcPr>
            <w:tcW w:w="7366" w:type="dxa"/>
          </w:tcPr>
          <w:p w:rsidR="00D05FF6" w:rsidRDefault="00D05FF6">
            <w:r>
              <w:t>Amendments required</w:t>
            </w:r>
          </w:p>
        </w:tc>
        <w:tc>
          <w:tcPr>
            <w:tcW w:w="1650" w:type="dxa"/>
          </w:tcPr>
          <w:p w:rsidR="00D05FF6" w:rsidRDefault="00D05FF6"/>
        </w:tc>
      </w:tr>
      <w:tr w:rsidR="00D05FF6" w:rsidTr="00D05FF6">
        <w:tc>
          <w:tcPr>
            <w:tcW w:w="7366" w:type="dxa"/>
          </w:tcPr>
          <w:p w:rsidR="00D05FF6" w:rsidRDefault="00D05FF6">
            <w:r>
              <w:t>Ethical concerns raised: refer to committee</w:t>
            </w:r>
          </w:p>
        </w:tc>
        <w:tc>
          <w:tcPr>
            <w:tcW w:w="1650" w:type="dxa"/>
          </w:tcPr>
          <w:p w:rsidR="00D05FF6" w:rsidRDefault="00D05FF6"/>
        </w:tc>
      </w:tr>
      <w:tr w:rsidR="00D05FF6" w:rsidTr="00D05FF6">
        <w:tc>
          <w:tcPr>
            <w:tcW w:w="7366" w:type="dxa"/>
          </w:tcPr>
          <w:p w:rsidR="00D05FF6" w:rsidRDefault="00D05FF6">
            <w:r>
              <w:t>Decision cannot be reached: refer to committee</w:t>
            </w:r>
          </w:p>
        </w:tc>
        <w:tc>
          <w:tcPr>
            <w:tcW w:w="1650" w:type="dxa"/>
          </w:tcPr>
          <w:p w:rsidR="00D05FF6" w:rsidRDefault="00D05FF6"/>
        </w:tc>
      </w:tr>
      <w:tr w:rsidR="00D05FF6" w:rsidTr="00D05FF6">
        <w:tc>
          <w:tcPr>
            <w:tcW w:w="7366" w:type="dxa"/>
          </w:tcPr>
          <w:p w:rsidR="00D05FF6" w:rsidRDefault="00D05FF6">
            <w:r>
              <w:t>Major ethical concerns raised</w:t>
            </w:r>
          </w:p>
        </w:tc>
        <w:tc>
          <w:tcPr>
            <w:tcW w:w="1650" w:type="dxa"/>
          </w:tcPr>
          <w:p w:rsidR="00D05FF6" w:rsidRDefault="00D05FF6"/>
        </w:tc>
      </w:tr>
    </w:tbl>
    <w:p w:rsidR="00D05FF6" w:rsidRDefault="00D05FF6"/>
    <w:p w:rsidR="00D05FF6" w:rsidRDefault="00D05FF6">
      <w:r>
        <w:t>Feedback to applicants:</w:t>
      </w:r>
    </w:p>
    <w:p w:rsidR="00D05FF6" w:rsidRPr="00D05FF6" w:rsidRDefault="00D05FF6">
      <w:pPr>
        <w:rPr>
          <w:i/>
        </w:rPr>
      </w:pPr>
      <w:r w:rsidRPr="00D05FF6">
        <w:rPr>
          <w:i/>
        </w:rPr>
        <w:t>(Please outline any general comments, concerns (if relevant) and details of any required amendments.)</w:t>
      </w:r>
    </w:p>
    <w:p w:rsidR="00D05FF6" w:rsidRDefault="00D05FF6"/>
    <w:p w:rsidR="00D05FF6" w:rsidRDefault="00D05FF6"/>
    <w:p w:rsidR="00D05FF6" w:rsidRDefault="00D05FF6"/>
    <w:p w:rsidR="00D05FF6" w:rsidRDefault="00D05FF6"/>
    <w:p w:rsidR="00D05FF6" w:rsidRDefault="00D05FF6"/>
    <w:p w:rsidR="00D05FF6" w:rsidRDefault="00D05FF6">
      <w:r>
        <w:t>Confidential comments:</w:t>
      </w:r>
    </w:p>
    <w:sectPr w:rsidR="00D05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F6"/>
    <w:rsid w:val="001F2E06"/>
    <w:rsid w:val="0055717A"/>
    <w:rsid w:val="007315F2"/>
    <w:rsid w:val="00B549D1"/>
    <w:rsid w:val="00D0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AF917-ADBA-4345-9147-5BB36876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4C6E447</Template>
  <TotalTime>1</TotalTime>
  <Pages>1</Pages>
  <Words>106</Words>
  <Characters>605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Horton</dc:creator>
  <cp:keywords/>
  <dc:description/>
  <cp:lastModifiedBy>David Robson</cp:lastModifiedBy>
  <cp:revision>2</cp:revision>
  <dcterms:created xsi:type="dcterms:W3CDTF">2018-07-31T09:30:00Z</dcterms:created>
  <dcterms:modified xsi:type="dcterms:W3CDTF">2018-07-31T09:30:00Z</dcterms:modified>
</cp:coreProperties>
</file>